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4C52F8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EA1036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COORDINATEURS TECHNIQUES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A1</w:t>
          </w:r>
        </w:sdtContent>
      </w:sdt>
    </w:p>
    <w:p w:rsidR="004A487A" w:rsidRPr="00EA1036" w:rsidRDefault="005B4022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 w:rsidRPr="00EA1036">
        <w:rPr>
          <w:lang w:val="fr-FR"/>
        </w:rPr>
        <w:t xml:space="preserve">Groupe </w:t>
      </w:r>
      <w:r w:rsidR="00EA1036">
        <w:rPr>
          <w:lang w:val="fr-FR"/>
        </w:rPr>
        <w:t>technique</w:t>
      </w:r>
      <w:r w:rsidR="009437D4" w:rsidRPr="00EA1036">
        <w:rPr>
          <w:lang w:val="fr-FR"/>
        </w:rPr>
        <w:t xml:space="preserve"> – Description de fonction générique</w:t>
      </w:r>
    </w:p>
    <w:p w:rsidR="005B4022" w:rsidRPr="00EA1036" w:rsidRDefault="005B4022" w:rsidP="005B4022">
      <w:pPr>
        <w:spacing w:after="0"/>
        <w:rPr>
          <w:lang w:val="fr-FR"/>
        </w:rPr>
      </w:pPr>
    </w:p>
    <w:p w:rsidR="005B4022" w:rsidRPr="00EA1036" w:rsidRDefault="005B4022" w:rsidP="005B4022">
      <w:pPr>
        <w:spacing w:after="0"/>
        <w:rPr>
          <w:lang w:val="fr-FR"/>
        </w:rPr>
      </w:pPr>
    </w:p>
    <w:p w:rsidR="005208FE" w:rsidRPr="00EA1036" w:rsidRDefault="005208FE" w:rsidP="00EA1036">
      <w:pPr>
        <w:pStyle w:val="Inhopg2"/>
      </w:pPr>
      <w:r w:rsidRPr="00EA1036">
        <w:t>Raison d’être</w:t>
      </w:r>
    </w:p>
    <w:p w:rsidR="005208FE" w:rsidRPr="00EA1036" w:rsidRDefault="00EA1036" w:rsidP="00EA1036">
      <w:pPr>
        <w:spacing w:before="120" w:after="100" w:afterAutospacing="1" w:line="240" w:lineRule="auto"/>
        <w:rPr>
          <w:color w:val="auto"/>
          <w:lang w:val="fr-FR"/>
        </w:rPr>
      </w:pPr>
      <w:r w:rsidRPr="00EA1036">
        <w:rPr>
          <w:lang w:val="fr-FR"/>
        </w:rPr>
        <w:t xml:space="preserve">Préparer et effectuer des études de projet et en coordonner la réalisation afin de livrer des solutions </w:t>
      </w:r>
      <w:r w:rsidRPr="00EA1036">
        <w:rPr>
          <w:color w:val="auto"/>
          <w:lang w:val="fr-FR"/>
        </w:rPr>
        <w:t>techniques conformes aux normes et qui répondent aux spécifications du client</w:t>
      </w:r>
      <w:r w:rsidR="005208FE" w:rsidRPr="00EA1036">
        <w:rPr>
          <w:color w:val="auto"/>
          <w:lang w:val="fr-FR"/>
        </w:rPr>
        <w:t>.</w:t>
      </w:r>
    </w:p>
    <w:p w:rsidR="005208FE" w:rsidRPr="00EA1036" w:rsidRDefault="00EA1036" w:rsidP="00EA1036">
      <w:pPr>
        <w:pStyle w:val="Inhopg2"/>
      </w:pPr>
      <w:r>
        <w:br/>
      </w:r>
      <w:r w:rsidR="005208FE" w:rsidRPr="00EA1036">
        <w:t>Finalités</w:t>
      </w:r>
    </w:p>
    <w:p w:rsidR="005208FE" w:rsidRPr="00EA1036" w:rsidRDefault="005208FE" w:rsidP="004A487A">
      <w:pPr>
        <w:rPr>
          <w:color w:val="auto"/>
          <w:lang w:val="fr-FR"/>
        </w:rPr>
      </w:pPr>
      <w:r w:rsidRPr="00EA1036">
        <w:rPr>
          <w:color w:val="auto"/>
          <w:lang w:val="fr-FR"/>
        </w:rPr>
        <w:t>En tant qu’</w:t>
      </w:r>
      <w:bookmarkStart w:id="6" w:name="_GoBack"/>
      <w:r w:rsidRPr="004C52F8">
        <w:rPr>
          <w:b/>
          <w:color w:val="008BAC" w:themeColor="text1"/>
          <w:lang w:val="fr-BE"/>
        </w:rPr>
        <w:t>analyste</w:t>
      </w:r>
      <w:bookmarkEnd w:id="6"/>
    </w:p>
    <w:p w:rsidR="00EA1036" w:rsidRDefault="00EA1036" w:rsidP="005208FE">
      <w:pPr>
        <w:ind w:left="284"/>
        <w:rPr>
          <w:lang w:val="fr-FR"/>
        </w:rPr>
      </w:pPr>
      <w:r w:rsidRPr="00EA1036">
        <w:rPr>
          <w:lang w:val="fr-FR"/>
        </w:rPr>
        <w:t>examiner, analyser et évaluer la demande et les besoins des clients ainsi que les données disponibles afin d'obtenir une vue complète d'un (sous-)projet de complexité limitée à réaliser.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EA1036">
        <w:rPr>
          <w:b/>
          <w:color w:val="008BAC" w:themeColor="text1"/>
        </w:rPr>
        <w:t>concepteur</w:t>
      </w:r>
      <w:proofErr w:type="spellEnd"/>
      <w:r w:rsidR="00EA1036">
        <w:rPr>
          <w:b/>
          <w:color w:val="008BAC" w:themeColor="text1"/>
        </w:rPr>
        <w:t xml:space="preserve"> </w:t>
      </w:r>
      <w:proofErr w:type="spellStart"/>
      <w:r w:rsidR="00EA1036">
        <w:rPr>
          <w:b/>
          <w:color w:val="008BAC" w:themeColor="text1"/>
        </w:rPr>
        <w:t>technique</w:t>
      </w:r>
      <w:proofErr w:type="spellEnd"/>
    </w:p>
    <w:p w:rsidR="00EA1036" w:rsidRDefault="00EA1036" w:rsidP="005208FE">
      <w:pPr>
        <w:ind w:left="284"/>
        <w:rPr>
          <w:lang w:val="fr-FR"/>
        </w:rPr>
      </w:pPr>
      <w:r w:rsidRPr="00EA1036">
        <w:rPr>
          <w:lang w:val="fr-FR"/>
        </w:rPr>
        <w:t>effectuer des études de projet de complexité limitée et rédiger la documentation technique afin de proposer des solutions techniques qui répondent aux spécifications du client.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EA1036" w:rsidRDefault="005208FE" w:rsidP="005208FE">
      <w:pPr>
        <w:tabs>
          <w:tab w:val="left" w:pos="1035"/>
        </w:tabs>
        <w:rPr>
          <w:lang w:val="fr-FR"/>
        </w:rPr>
      </w:pPr>
      <w:r w:rsidRPr="00EA1036">
        <w:rPr>
          <w:lang w:val="fr-FR"/>
        </w:rPr>
        <w:t xml:space="preserve">En tant que </w:t>
      </w:r>
      <w:r w:rsidR="00EA1036">
        <w:rPr>
          <w:b/>
          <w:color w:val="008BAC" w:themeColor="text1"/>
          <w:lang w:val="fr-FR"/>
        </w:rPr>
        <w:t>coordinateur</w:t>
      </w:r>
    </w:p>
    <w:p w:rsidR="005208FE" w:rsidRPr="00EA1036" w:rsidRDefault="00EA1036" w:rsidP="005208FE">
      <w:pPr>
        <w:ind w:left="284"/>
        <w:rPr>
          <w:lang w:val="fr-FR"/>
        </w:rPr>
      </w:pPr>
      <w:r>
        <w:rPr>
          <w:lang w:val="fr-FR"/>
        </w:rPr>
        <w:t>planifier, organiser et superviser l’exécution des travaux techniques d’un (sous-)projet de complexité limitée afin de réaliser les objectifs dans le respect des délais, des moyens et des critères de qualité.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Default="005208FE" w:rsidP="005208FE">
      <w:pPr>
        <w:tabs>
          <w:tab w:val="left" w:pos="1035"/>
        </w:tabs>
      </w:pPr>
      <w:r w:rsidRPr="005208FE">
        <w:lastRenderedPageBreak/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="00EA1036">
        <w:rPr>
          <w:b/>
          <w:color w:val="008BAC" w:themeColor="text1"/>
        </w:rPr>
        <w:t>superviseur</w:t>
      </w:r>
      <w:proofErr w:type="spellEnd"/>
    </w:p>
    <w:p w:rsidR="00EA1036" w:rsidRDefault="00EA1036" w:rsidP="005208FE">
      <w:pPr>
        <w:ind w:left="284"/>
        <w:rPr>
          <w:lang w:val="fr-FR"/>
        </w:rPr>
      </w:pPr>
      <w:r w:rsidRPr="00EA1036">
        <w:rPr>
          <w:lang w:val="fr-FR"/>
        </w:rPr>
        <w:t>collaborer avec des techniciens et des intervenants spécialisés et contrôler le résultat des travaux afin de garantir des solutions qui répondent aux normes de qualité et de sécurité et à la réglementation.</w:t>
      </w:r>
      <w:r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Default="005208FE" w:rsidP="005208FE">
      <w:pPr>
        <w:tabs>
          <w:tab w:val="left" w:pos="1035"/>
        </w:tabs>
      </w:pPr>
      <w:r w:rsidRPr="005208FE">
        <w:t xml:space="preserve">En </w:t>
      </w:r>
      <w:proofErr w:type="spellStart"/>
      <w:r w:rsidRPr="005208FE">
        <w:t>tant</w:t>
      </w:r>
      <w:proofErr w:type="spellEnd"/>
      <w:r w:rsidRPr="005208FE">
        <w:t xml:space="preserve"> que </w:t>
      </w:r>
      <w:proofErr w:type="spellStart"/>
      <w:r w:rsidRPr="005208FE">
        <w:rPr>
          <w:b/>
          <w:color w:val="008BAC" w:themeColor="text1"/>
        </w:rPr>
        <w:t>conseiller</w:t>
      </w:r>
      <w:proofErr w:type="spellEnd"/>
      <w:r w:rsidRPr="005208FE">
        <w:rPr>
          <w:b/>
          <w:color w:val="008BAC" w:themeColor="text1"/>
        </w:rPr>
        <w:t xml:space="preserve"> </w:t>
      </w:r>
      <w:proofErr w:type="spellStart"/>
      <w:r w:rsidR="00EA1036">
        <w:rPr>
          <w:b/>
          <w:color w:val="008BAC" w:themeColor="text1"/>
        </w:rPr>
        <w:t>technique</w:t>
      </w:r>
      <w:proofErr w:type="spellEnd"/>
    </w:p>
    <w:p w:rsidR="00EA1036" w:rsidRDefault="00EA1036" w:rsidP="005208FE">
      <w:pPr>
        <w:ind w:left="284"/>
        <w:rPr>
          <w:lang w:val="fr-FR"/>
        </w:rPr>
      </w:pPr>
      <w:r w:rsidRPr="00EA1036">
        <w:rPr>
          <w:lang w:val="fr-FR"/>
        </w:rPr>
        <w:t>répondre aux questions des clients et leur donner des conseils objectifs et adaptés afin de leur permettre d'interpréter correctement les aspects techniques et/ou de résoudre les problèmes techniques.</w:t>
      </w:r>
      <w:r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431F48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EA1036">
        <w:rPr>
          <w:lang w:val="fr-FR"/>
        </w:rPr>
        <w:t xml:space="preserve">En tant que </w:t>
      </w:r>
      <w:r w:rsidRPr="00EA1036">
        <w:rPr>
          <w:b/>
          <w:color w:val="008BAC" w:themeColor="text1"/>
          <w:lang w:val="fr-FR"/>
        </w:rPr>
        <w:t>gestionnaire de connaissances</w:t>
      </w:r>
      <w:r w:rsidR="00431F48">
        <w:rPr>
          <w:b/>
          <w:color w:val="008BAC" w:themeColor="text1"/>
          <w:lang w:val="fr-FR"/>
        </w:rPr>
        <w:t xml:space="preserve"> </w:t>
      </w:r>
      <w:r w:rsidR="00431F48" w:rsidRPr="00431F48">
        <w:rPr>
          <w:color w:val="auto"/>
          <w:lang w:val="fr-FR"/>
        </w:rPr>
        <w:t>(</w:t>
      </w:r>
      <w:r w:rsidR="00E96E7D">
        <w:rPr>
          <w:color w:val="auto"/>
          <w:lang w:val="fr-FR"/>
        </w:rPr>
        <w:t>facultatif</w:t>
      </w:r>
      <w:r w:rsidR="00431F48" w:rsidRPr="00431F48">
        <w:rPr>
          <w:color w:val="auto"/>
          <w:lang w:val="fr-FR"/>
        </w:rPr>
        <w:t>)</w:t>
      </w:r>
    </w:p>
    <w:p w:rsidR="007C216B" w:rsidRDefault="007C216B" w:rsidP="005208FE">
      <w:pPr>
        <w:ind w:left="284"/>
        <w:rPr>
          <w:lang w:val="fr-FR"/>
        </w:rPr>
      </w:pPr>
      <w:r w:rsidRPr="007C216B">
        <w:rPr>
          <w:lang w:val="fr-FR"/>
        </w:rPr>
        <w:t>développer ses connaissances et suivre les évolutions techniques dans le domaine afin d'améliorer de façon continue les méthodes et les outils techniques.</w:t>
      </w:r>
      <w:r>
        <w:rPr>
          <w:lang w:val="fr-FR"/>
        </w:rPr>
        <w:t xml:space="preserve"> 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A103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COORDINATEURS TECHNIQUES – A1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A1036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COORDINATEURS TECHNIQUES – A1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1F48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2F8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216B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6E7D"/>
    <w:rsid w:val="00E973E3"/>
    <w:rsid w:val="00EA0418"/>
    <w:rsid w:val="00EA095E"/>
    <w:rsid w:val="00EA1010"/>
    <w:rsid w:val="00EA1036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EA1036"/>
    <w:pPr>
      <w:numPr>
        <w:ilvl w:val="0"/>
        <w:numId w:val="0"/>
      </w:numPr>
      <w:tabs>
        <w:tab w:val="left" w:pos="851"/>
      </w:tabs>
      <w:spacing w:after="0" w:line="240" w:lineRule="auto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EA1036"/>
    <w:pPr>
      <w:numPr>
        <w:ilvl w:val="0"/>
        <w:numId w:val="0"/>
      </w:numPr>
      <w:tabs>
        <w:tab w:val="left" w:pos="851"/>
      </w:tabs>
      <w:spacing w:after="0" w:line="240" w:lineRule="auto"/>
    </w:pPr>
    <w:rPr>
      <w:color w:val="FFFFFF" w:themeColor="background1"/>
      <w:lang w:val="fr-FR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D4274-1E22-4D85-8FD6-E09E4D83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EXPERTS SUPPORT A L’ORGANISATION – A1</vt:lpstr>
      <vt:lpstr>EXPERTS SUPPORT A L’ORGANISATION – A1</vt:lpstr>
      <vt:lpstr/>
    </vt:vector>
  </TitlesOfParts>
  <Company>FOD PO</Company>
  <LinksUpToDate>false</LinksUpToDate>
  <CharactersWithSpaces>1773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COORDINATEURS TECHNIQUES – A1</dc:title>
  <dc:creator>Matthieu Mauroit</dc:creator>
  <cp:lastModifiedBy>Lettens Lisa</cp:lastModifiedBy>
  <cp:revision>5</cp:revision>
  <cp:lastPrinted>2012-06-25T13:43:00Z</cp:lastPrinted>
  <dcterms:created xsi:type="dcterms:W3CDTF">2017-06-06T07:22:00Z</dcterms:created>
  <dcterms:modified xsi:type="dcterms:W3CDTF">2017-06-19T14:13:00Z</dcterms:modified>
</cp:coreProperties>
</file>