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063D1" w14:textId="77777777" w:rsidR="00033B91" w:rsidRPr="003F008B" w:rsidRDefault="005A21C1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F008B" w:rsidRPr="003F008B">
            <w:rPr>
              <w:rFonts w:asciiTheme="majorHAnsi" w:hAnsiTheme="majorHAnsi"/>
              <w:color w:val="008BAC" w:themeColor="text1"/>
              <w:sz w:val="44"/>
              <w:szCs w:val="24"/>
            </w:rPr>
            <w:t>ONTWERPERS</w:t>
          </w:r>
          <w:r w:rsidR="00554B75" w:rsidRPr="003F008B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3F008B">
            <w:rPr>
              <w:rFonts w:asciiTheme="majorHAnsi" w:hAnsiTheme="majorHAnsi"/>
              <w:color w:val="008BAC" w:themeColor="text1"/>
              <w:sz w:val="44"/>
              <w:szCs w:val="24"/>
            </w:rPr>
            <w:t>– A</w:t>
          </w:r>
          <w:r w:rsidR="006D766D">
            <w:rPr>
              <w:rFonts w:asciiTheme="majorHAnsi" w:hAnsiTheme="majorHAnsi"/>
              <w:color w:val="008BAC" w:themeColor="text1"/>
              <w:sz w:val="44"/>
              <w:szCs w:val="24"/>
            </w:rPr>
            <w:t>3</w:t>
          </w:r>
        </w:sdtContent>
      </w:sdt>
    </w:p>
    <w:p w14:paraId="4C924575" w14:textId="77777777"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3F008B">
        <w:t>materie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14:paraId="227F6F00" w14:textId="77777777" w:rsidR="005B4022" w:rsidRDefault="005B4022" w:rsidP="005B4022">
      <w:pPr>
        <w:spacing w:after="0"/>
      </w:pPr>
    </w:p>
    <w:p w14:paraId="0DD21025" w14:textId="77777777" w:rsidR="005B4022" w:rsidRDefault="005B4022" w:rsidP="005B4022">
      <w:pPr>
        <w:spacing w:after="0"/>
      </w:pPr>
    </w:p>
    <w:p w14:paraId="4EC2174F" w14:textId="77777777" w:rsidR="005208FE" w:rsidRPr="00BD5BAC" w:rsidRDefault="00170568" w:rsidP="00BD5BAC">
      <w:pPr>
        <w:pStyle w:val="TM2"/>
      </w:pPr>
      <w:r>
        <w:t>Doel</w:t>
      </w:r>
    </w:p>
    <w:p w14:paraId="07051090" w14:textId="77777777" w:rsidR="003F008B" w:rsidRDefault="003F008B" w:rsidP="004A487A">
      <w:r w:rsidRPr="003F008B">
        <w:t>De beschikbare gegevens in kaart brengen en analyseren en deze omzetten naar een concreet ontwerp, tekst of toepassing teneinde kwalitatieve oplossingen te ontwikkelen op vraag van een klant of opdrachtgever.</w:t>
      </w:r>
    </w:p>
    <w:p w14:paraId="68591623" w14:textId="77777777" w:rsidR="005208FE" w:rsidRDefault="00170568" w:rsidP="00BD5BAC">
      <w:pPr>
        <w:pStyle w:val="TM2"/>
      </w:pPr>
      <w:r>
        <w:t>Resultaatgebieden</w:t>
      </w:r>
    </w:p>
    <w:p w14:paraId="3CB334E6" w14:textId="77777777" w:rsidR="005208FE" w:rsidRDefault="00170568" w:rsidP="004A487A">
      <w:r>
        <w:t xml:space="preserve">Als </w:t>
      </w:r>
      <w:r w:rsidR="003F008B">
        <w:rPr>
          <w:b/>
          <w:color w:val="008BAC" w:themeColor="text1"/>
        </w:rPr>
        <w:t>onderzoeker</w:t>
      </w:r>
    </w:p>
    <w:p w14:paraId="420142E2" w14:textId="5DF582C9" w:rsidR="003F008B" w:rsidRDefault="003F008B" w:rsidP="005208FE">
      <w:pPr>
        <w:ind w:left="284"/>
      </w:pPr>
      <w:r w:rsidRPr="003F008B">
        <w:t xml:space="preserve">het geheel van </w:t>
      </w:r>
      <w:r w:rsidR="00134BC4" w:rsidRPr="007C113D">
        <w:t>complexe</w:t>
      </w:r>
      <w:r w:rsidR="00134BC4">
        <w:t xml:space="preserve"> </w:t>
      </w:r>
      <w:r w:rsidRPr="003F008B">
        <w:t>vragen van de klanten en de be</w:t>
      </w:r>
      <w:r w:rsidR="00134BC4">
        <w:t xml:space="preserve">schikbare gegevens analyseren, </w:t>
      </w:r>
      <w:r w:rsidR="00134BC4" w:rsidRPr="007C113D">
        <w:t xml:space="preserve">interpreteren </w:t>
      </w:r>
      <w:r w:rsidR="00134BC4" w:rsidRPr="005A21C1">
        <w:t xml:space="preserve">en </w:t>
      </w:r>
      <w:r w:rsidR="00700140" w:rsidRPr="005A21C1">
        <w:t>deze i</w:t>
      </w:r>
      <w:r w:rsidR="00134BC4" w:rsidRPr="005A21C1">
        <w:t>ntegreren</w:t>
      </w:r>
      <w:r w:rsidRPr="005A21C1">
        <w:t xml:space="preserve"> </w:t>
      </w:r>
      <w:r w:rsidR="00E41579" w:rsidRPr="005A21C1">
        <w:t xml:space="preserve">in een coherent model </w:t>
      </w:r>
      <w:r w:rsidRPr="005A21C1">
        <w:t>tenei</w:t>
      </w:r>
      <w:bookmarkStart w:id="6" w:name="_GoBack"/>
      <w:bookmarkEnd w:id="6"/>
      <w:r w:rsidRPr="003F008B">
        <w:t>nde een volledig beeld te krijgen van het op te leveren ontwerp.</w:t>
      </w:r>
    </w:p>
    <w:p w14:paraId="456F9E16" w14:textId="77777777"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14:paraId="66107E7E" w14:textId="77777777"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21D19313" w14:textId="77777777"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0003F794" w14:textId="77777777" w:rsidR="005208FE" w:rsidRPr="005208FE" w:rsidRDefault="005208FE" w:rsidP="005F7AF5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333D9AAB" w14:textId="77777777" w:rsidR="005208FE" w:rsidRDefault="00170568" w:rsidP="005208FE">
      <w:pPr>
        <w:tabs>
          <w:tab w:val="left" w:pos="1035"/>
        </w:tabs>
      </w:pPr>
      <w:r>
        <w:t xml:space="preserve">Als </w:t>
      </w:r>
      <w:r w:rsidR="003F008B">
        <w:rPr>
          <w:b/>
          <w:color w:val="008BAC" w:themeColor="text1"/>
        </w:rPr>
        <w:t>ontwerper</w:t>
      </w:r>
    </w:p>
    <w:p w14:paraId="5D636AE9" w14:textId="77777777" w:rsidR="003F008B" w:rsidRDefault="003F008B" w:rsidP="005208FE">
      <w:pPr>
        <w:ind w:left="284"/>
      </w:pPr>
      <w:r w:rsidRPr="003F008B">
        <w:t>een ontwerp ontwikkelen, rekening houdend met de noden van de klanten en de a</w:t>
      </w:r>
      <w:r w:rsidR="00DD2ABE">
        <w:t>lgemene context van de aanvraag</w:t>
      </w:r>
      <w:r w:rsidRPr="003F008B">
        <w:t xml:space="preserve"> en </w:t>
      </w:r>
      <w:r w:rsidR="005C027A" w:rsidRPr="00FB55AF">
        <w:t xml:space="preserve">beslissen over de standaarden, de aanpak en de nodige middelen </w:t>
      </w:r>
      <w:r w:rsidRPr="00FB55AF">
        <w:t>teneinde</w:t>
      </w:r>
      <w:r w:rsidRPr="003F008B">
        <w:t xml:space="preserve"> kwalitatieve oplossingen te ontwikkelen die beantwoorden aan de specificaties van de klant of opdrachtgever.</w:t>
      </w:r>
    </w:p>
    <w:p w14:paraId="4A095DAC" w14:textId="77777777"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14:paraId="645B7CBA" w14:textId="77777777"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24CCE555" w14:textId="77777777"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6386A7B9" w14:textId="77777777"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3FDD46BD" w14:textId="77777777" w:rsidR="005208FE" w:rsidRDefault="00170568" w:rsidP="005208FE">
      <w:pPr>
        <w:tabs>
          <w:tab w:val="left" w:pos="1035"/>
        </w:tabs>
      </w:pPr>
      <w:r>
        <w:t xml:space="preserve">Als </w:t>
      </w:r>
      <w:r w:rsidR="003F008B">
        <w:rPr>
          <w:b/>
          <w:color w:val="008BAC" w:themeColor="text1"/>
        </w:rPr>
        <w:t>revisor</w:t>
      </w:r>
    </w:p>
    <w:p w14:paraId="26EF9508" w14:textId="77777777" w:rsidR="003F008B" w:rsidRDefault="00442C4A" w:rsidP="005208FE">
      <w:pPr>
        <w:ind w:left="284"/>
      </w:pPr>
      <w:r w:rsidRPr="00FB55AF">
        <w:t xml:space="preserve">ontwerpen </w:t>
      </w:r>
      <w:r w:rsidR="003D2ECF" w:rsidRPr="00FB55AF">
        <w:t>evalueren</w:t>
      </w:r>
      <w:r w:rsidR="00DD2ABE" w:rsidRPr="00FB55AF">
        <w:t xml:space="preserve"> en nieuwe </w:t>
      </w:r>
      <w:r w:rsidR="003D2ECF" w:rsidRPr="00FB55AF">
        <w:t xml:space="preserve">modellen, standaarden en methodes </w:t>
      </w:r>
      <w:r w:rsidR="003F008B" w:rsidRPr="00FB55AF">
        <w:t xml:space="preserve">uitdenken teneinde </w:t>
      </w:r>
      <w:r w:rsidR="00BE7F09" w:rsidRPr="00FB55AF">
        <w:t>de kwaliteit</w:t>
      </w:r>
      <w:r w:rsidR="00A400AC" w:rsidRPr="00FB55AF">
        <w:t xml:space="preserve"> van de resultaten continu te verbeteren</w:t>
      </w:r>
      <w:r w:rsidR="00BE7F09" w:rsidRPr="00FB55AF">
        <w:t>.</w:t>
      </w:r>
      <w:r w:rsidR="003F008B">
        <w:t xml:space="preserve"> </w:t>
      </w:r>
    </w:p>
    <w:p w14:paraId="50351B9D" w14:textId="77777777"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14:paraId="2071295C" w14:textId="77777777"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304C614D" w14:textId="77777777"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7D3D8742" w14:textId="77777777"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3C7AE956" w14:textId="77777777" w:rsidR="005F7AF5" w:rsidRDefault="005F7AF5">
      <w:pPr>
        <w:spacing w:after="0" w:line="240" w:lineRule="auto"/>
      </w:pPr>
      <w:r>
        <w:br w:type="page"/>
      </w:r>
    </w:p>
    <w:p w14:paraId="5256538B" w14:textId="77777777"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3F008B">
        <w:rPr>
          <w:b/>
          <w:color w:val="008BAC" w:themeColor="text1"/>
        </w:rPr>
        <w:t>contactpersoon</w:t>
      </w:r>
    </w:p>
    <w:p w14:paraId="54CFEA64" w14:textId="77777777" w:rsidR="003F008B" w:rsidRDefault="003F008B" w:rsidP="005208FE">
      <w:pPr>
        <w:ind w:left="284"/>
      </w:pPr>
      <w:r w:rsidRPr="003F008B">
        <w:t xml:space="preserve">voor de klanten en de betrokken partijen het aanspreekpunt zijn voor de ontwerpen teneinde hen te </w:t>
      </w:r>
      <w:r w:rsidR="00A400AC" w:rsidRPr="003B7A36">
        <w:t>sensibiliseren</w:t>
      </w:r>
      <w:r w:rsidRPr="003B7A36">
        <w:t xml:space="preserve"> over de</w:t>
      </w:r>
      <w:r w:rsidRPr="003F008B">
        <w:t xml:space="preserve"> verschillende aspecten van het ontwerp op basis van de eigen geloofwaardigheid en expertise.</w:t>
      </w:r>
    </w:p>
    <w:p w14:paraId="475FD193" w14:textId="77777777"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14:paraId="41F7C6AC" w14:textId="77777777"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598D9F42" w14:textId="77777777"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29237A99" w14:textId="77777777"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51230E55" w14:textId="77777777" w:rsidR="005208FE" w:rsidRDefault="00170568" w:rsidP="005208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14:paraId="48E9A90C" w14:textId="77777777" w:rsidR="005208FE" w:rsidRDefault="00170568" w:rsidP="005208FE">
      <w:pPr>
        <w:ind w:left="284"/>
      </w:pPr>
      <w:r w:rsidRPr="00170568">
        <w:t xml:space="preserve">zijn/haar kennis ontwikkelen en </w:t>
      </w:r>
      <w:r w:rsidR="003F008B">
        <w:t xml:space="preserve">de technische </w:t>
      </w:r>
      <w:r w:rsidR="003B7A36">
        <w:t>evoluties</w:t>
      </w:r>
      <w:r w:rsidR="003F008B">
        <w:t xml:space="preserve"> </w:t>
      </w:r>
      <w:r w:rsidR="00A400AC">
        <w:t>in het domein volgen teneinde nieuwe modellen, standaarden en methodes</w:t>
      </w:r>
      <w:r w:rsidR="003F008B">
        <w:t xml:space="preserve"> </w:t>
      </w:r>
      <w:r w:rsidR="00DD2ABE">
        <w:t>te ontwikkelen</w:t>
      </w:r>
      <w:r w:rsidR="003F008B">
        <w:t xml:space="preserve">. </w:t>
      </w:r>
    </w:p>
    <w:bookmarkEnd w:id="0"/>
    <w:bookmarkEnd w:id="1"/>
    <w:bookmarkEnd w:id="2"/>
    <w:bookmarkEnd w:id="3"/>
    <w:bookmarkEnd w:id="4"/>
    <w:bookmarkEnd w:id="5"/>
    <w:p w14:paraId="470706DA" w14:textId="77777777"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14:paraId="739EBCB2" w14:textId="77777777"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2BBA0143" w14:textId="77777777"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19CF1FEA" w14:textId="77777777" w:rsidR="00170568" w:rsidRPr="005208FE" w:rsidRDefault="00170568" w:rsidP="00170568">
      <w:pPr>
        <w:pStyle w:val="Paragraphedeliste"/>
        <w:numPr>
          <w:ilvl w:val="0"/>
          <w:numId w:val="10"/>
        </w:numPr>
        <w:ind w:left="567" w:hanging="284"/>
      </w:pPr>
      <w:r w:rsidRPr="005208FE">
        <w:t>…</w:t>
      </w:r>
    </w:p>
    <w:p w14:paraId="3A080CCE" w14:textId="77777777" w:rsidR="00DC6214" w:rsidRPr="005208FE" w:rsidRDefault="00DC6214" w:rsidP="00170568">
      <w:pPr>
        <w:spacing w:after="0"/>
        <w:ind w:left="284"/>
      </w:pPr>
    </w:p>
    <w:sectPr w:rsidR="00DC6214" w:rsidRPr="005208FE" w:rsidSect="005B402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7D50F" w14:textId="77777777" w:rsidR="00754781" w:rsidRDefault="00754781" w:rsidP="008E2E7A">
      <w:r>
        <w:separator/>
      </w:r>
    </w:p>
  </w:endnote>
  <w:endnote w:type="continuationSeparator" w:id="0">
    <w:p w14:paraId="3DE6D723" w14:textId="77777777"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2E21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8F082BB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CF704" w14:textId="77777777" w:rsidR="005E2691" w:rsidRPr="00535A6B" w:rsidRDefault="00AC09C9" w:rsidP="00493011">
    <w:pPr>
      <w:pStyle w:val="Pieddepage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05488EF6" wp14:editId="4BA1292A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B51A23" wp14:editId="3EB85714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97A784"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6D766D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ONTWERPERS – A3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F7CE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C46BFB9" wp14:editId="2135FE11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F608E32" wp14:editId="263BDA99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8A4A49"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6D766D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ONTWERPERS – A3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10A21" w14:textId="77777777" w:rsidR="00754781" w:rsidRDefault="00754781" w:rsidP="008E2E7A">
      <w:r>
        <w:separator/>
      </w:r>
    </w:p>
  </w:footnote>
  <w:footnote w:type="continuationSeparator" w:id="0">
    <w:p w14:paraId="32DDCE53" w14:textId="77777777"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0DE65" w14:textId="77777777" w:rsidR="00BD5BAC" w:rsidRDefault="00BD5BA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E0D2EE5" wp14:editId="5ACCFE6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2E8C12"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B135" w14:textId="77777777" w:rsidR="004A487A" w:rsidRDefault="0017056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0F1741B" wp14:editId="0A000CF3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A7C3279"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EFD7149" wp14:editId="1BEFE167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D3E4CBE"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5CA6E4C3" wp14:editId="09A2FD76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4CE24B91" wp14:editId="2079E041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501D7CC"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E9CEAA3" wp14:editId="64E264ED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32C185"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BC4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B7A36"/>
    <w:rsid w:val="003C272A"/>
    <w:rsid w:val="003C50DC"/>
    <w:rsid w:val="003D2ECF"/>
    <w:rsid w:val="003D44A8"/>
    <w:rsid w:val="003E0B98"/>
    <w:rsid w:val="003E1ADC"/>
    <w:rsid w:val="003E5681"/>
    <w:rsid w:val="003E7280"/>
    <w:rsid w:val="003E7486"/>
    <w:rsid w:val="003F008B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2C4A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21C1"/>
    <w:rsid w:val="005A3382"/>
    <w:rsid w:val="005A47E9"/>
    <w:rsid w:val="005A6406"/>
    <w:rsid w:val="005A7645"/>
    <w:rsid w:val="005B1CB8"/>
    <w:rsid w:val="005B4022"/>
    <w:rsid w:val="005B67FC"/>
    <w:rsid w:val="005C027A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6D766D"/>
    <w:rsid w:val="00700140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113D"/>
    <w:rsid w:val="007C1294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00AC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E7F09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2ABE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1579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55AF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15C8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1B06FB"/>
  <w15:docId w15:val="{A233DE0F-5008-4FCB-BA15-0CA25513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3C43-EA24-4330-8197-94971719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ONTWERPERS – A3</vt:lpstr>
      <vt:lpstr>EXPERTS SUPPORT A L’ORGANISATION – A1</vt:lpstr>
      <vt:lpstr/>
    </vt:vector>
  </TitlesOfParts>
  <Company>FOD PO</Company>
  <LinksUpToDate>false</LinksUpToDate>
  <CharactersWithSpaces>1518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ONTWERPERS – A3</dc:title>
  <dc:creator>Matthieu Mauroit</dc:creator>
  <cp:lastModifiedBy>Matthieu Mauroit</cp:lastModifiedBy>
  <cp:revision>6</cp:revision>
  <cp:lastPrinted>2012-06-25T13:43:00Z</cp:lastPrinted>
  <dcterms:created xsi:type="dcterms:W3CDTF">2017-06-02T09:41:00Z</dcterms:created>
  <dcterms:modified xsi:type="dcterms:W3CDTF">2018-11-09T10:30:00Z</dcterms:modified>
</cp:coreProperties>
</file>